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Rękawice MMA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Mieszane sporty walki wymagają odpowiedniego sprzętu. Jednym z niezbędnym elementów podczas każdego treningu są &lt;a href="https://www.daniken.com.pl/rekawice-mma"&gt;rękawice MMA&lt;/a&gt;. Bardzo dobrze chronią przed urazami dłoni oraz umożliwiają wykonywanie chwytów.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Mieszane sztuki walki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MMA czyli mieszane sztuki walki to dyscyplina sportowa, która jest bardzo popularna w obecnych czasach. Jest to bardzo widowiskowy sport ze względu na dużej swobodzie doboru techniki przez zawodników. Każdy z nich wykorzystuje ciosy i chwyty oraz rzuty z takich sportów walk jak jiu-jitsu, boks, czy też zapasów. Walki odbywają się zarówno w parterze jak i stójce, dzięki czemu zawodnicy ćwiczą bardzo wszechstronnie. Walka może zakończyć się przez poddanie, nokaut przeciwnika lub punktową decyzje sędziów.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5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Rękawice MMA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zawodnik ćwiczący mieszane sztuki walki wyposażony jest w niezbędny sprzęt, do którego należą </w:t>
      </w:r>
      <w:r>
        <w:rPr>
          <w:rFonts w:ascii="calibri" w:hAnsi="calibri" w:eastAsia="calibri" w:cs="calibri"/>
          <w:sz w:val="24"/>
          <w:szCs w:val="24"/>
          <w:b/>
        </w:rPr>
        <w:t xml:space="preserve">rękawice MMA</w:t>
      </w:r>
      <w:r>
        <w:rPr>
          <w:rFonts w:ascii="calibri" w:hAnsi="calibri" w:eastAsia="calibri" w:cs="calibri"/>
          <w:sz w:val="24"/>
          <w:szCs w:val="24"/>
        </w:rPr>
        <w:t xml:space="preserve">. Jest to element, który zmniejsza ryzyko wystąpienia kontuzji oraz chroni przed uszkodzeniami dłoni. Oprócz tego, że wpływa na bezpieczeństwo zawodnika umożliwia także wykonywanie chwytów i duszeń.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Rękawice MMA</w:t>
      </w:r>
      <w:r>
        <w:rPr>
          <w:rFonts w:ascii="calibri" w:hAnsi="calibri" w:eastAsia="calibri" w:cs="calibri"/>
          <w:sz w:val="24"/>
          <w:szCs w:val="24"/>
        </w:rPr>
        <w:t xml:space="preserve"> są odpowiednio zaprojektowane, mają odkryte palce oraz wewnętrzną część dłoni. Wypełnione są pianką, która amortyzuje każdy wyprowadzony cios. Materiały z jakich są wykonane to skóra naturalna oraz syntetyczna. Rękawice ze skóry naturalnej są bardziej wytrzymałe, jednak dla początkującego zawodnika w zupełności wystarczą te ze skóry syntetycznej.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Rękawice MMA</w:t>
        </w:r>
      </w:hyperlink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rekawice-m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2024-05-19T22:26:02+02:00</dcterms:created>
  <dcterms:modified xsi:type="dcterms:W3CDTF">2024-05-19T22:26:02+02:00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