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bokserskie Nike Hyper 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&lt;strong&gt;Buty bokserskie Nike Hyper KO&lt;/strong&gt; to jeden z lepszych i najchętniej wybieranych modeli obuwia przeznaczonego do sparingów oraz treningów bokserskich. Wykonane z lekkich i wytrzymałych materiałów zapewniają odpowiedni komfort podczas poruszania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buty bokserskie?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bokserskie to jeden z podstawowych elementów wyposażenia każdej osoby trenującej ten sport. Ich zadaniem jest odpowiednia amortyzacja podczas poruszania się w ringu oraz zapewnienie komfortu i przyczepności nawet na śliskiej powierzchni. Buty bokserskie są wysokie i sznurowane oraz przylegają mocno do stopy i nogi zawodnika. Muszą być lekkie i nie krępować ruchów. Decydują się na zakup obuwia do boksu należy wybrać prawidłowy rozmiar, nie za duży oraz nie za mały. Następnie mamy do wyboru materiał z jakiego będzie wykonane obuwie, od niego zależy wytrzymałość oraz waga butów. Kolejnym ważnym czynnikiem jest odpowiednie odprowadzenie wilgoci z wnętrza buta.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bokserskie Nike Hyper 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bokserskie Nike Hyper KO</w:t>
      </w:r>
      <w:r>
        <w:rPr>
          <w:rFonts w:ascii="calibri" w:hAnsi="calibri" w:eastAsia="calibri" w:cs="calibri"/>
          <w:sz w:val="24"/>
          <w:szCs w:val="24"/>
        </w:rPr>
        <w:t xml:space="preserve"> to jeden z bardziej popularnych modeli obuwia do boksu. Są bardzo lekkie jak na swój wygląd oraz posiadają antypoślizgową podeszwę. Buty bokserskie Nike Hyper KO wykonane są z wysokiej jakości bardzo lekkich materiałów. Gwarantują zawodnikowi odpowiedni komfort oraz bezpieczeństwo podczas poruszania się na sparingu czy też treningu. Zapewniają również pewne trzymanie stopy i podłoża co wpływa na poprawną reakcje zawodnika.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bokserskie Nike Hyper KO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buty-bokserskie-nike-hyper-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2026-05-11T19:15:08+02:00</dcterms:created>
  <dcterms:modified xsi:type="dcterms:W3CDTF">2026-05-11T19:15:08+02:00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