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nowoczesne akcesoria marvel dla sportowców?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Zastanwiasz się, gdzie kupić sportowe akcesoria marvel? Odpowiedź na to pytanie znajdziesz w treści naszego blogposta.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akcesoria marvel?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które swoim designem nawiązują do fikcyjnych postaci, które znaleźć możemy między innymi w filmach pełnometrażowych, w bajkach, komiksach, bądź w grach komputerowych czy tych na konsole.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marvel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należą do jednych z najpopularniejszych.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Marvel - popularność na całym świecie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1px; height:4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Marvel Comics jest to amerykańskie wydawnictwo komiksowe należące do Marvel Entertainment. Ta zaś jest jedną z filii The Walt Disney Company. Marvel Cinematic Universe zaś to jest to przedsiębiorstwo obejmujące głównie filmy o superbohaterach, które są produkcji Marvel Studios a jednocześnie oparte są na komiksach stworzonych przez Marvel Comics. Biorąc pod uwagę, że to właśnie wspomniane filmy cieszą się tak ogromną opoularnością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marvel</w:t>
      </w:r>
      <w:r>
        <w:rPr>
          <w:rFonts w:ascii="calibri" w:hAnsi="calibri" w:eastAsia="calibri" w:cs="calibri"/>
          <w:sz w:val="24"/>
          <w:szCs w:val="24"/>
        </w:rPr>
        <w:t xml:space="preserve"> to marzenie wielu.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Sportowe akcesoria marvel z oferty sklepu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marvel</w:t>
      </w:r>
      <w:r>
        <w:rPr>
          <w:rFonts w:ascii="calibri" w:hAnsi="calibri" w:eastAsia="calibri" w:cs="calibri"/>
          <w:sz w:val="24"/>
          <w:szCs w:val="24"/>
        </w:rPr>
        <w:t xml:space="preserve"> takie jak ochraniacze dłoni, bądź doboki czy też ochraniacze piszczeli i inne znajdziemy w ofercie sklepu Daniken. Chcesz by elementy Twojego wyposażenia sportowego nawiązywały do słynnych filmach o superbohaterach? Postaw zatem na Daniken i ich katalog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marv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2026-02-01T20:56:23+01:00</dcterms:created>
  <dcterms:modified xsi:type="dcterms:W3CDTF">2026-02-01T20:56:23+01:00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